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39" w:rsidRPr="0038061F" w:rsidRDefault="00F43D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61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Самые </w:t>
      </w:r>
      <w:r w:rsidR="003806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061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значимые </w:t>
      </w:r>
      <w:r w:rsidR="003806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061F">
        <w:rPr>
          <w:rFonts w:ascii="Times New Roman" w:hAnsi="Times New Roman" w:cs="Times New Roman"/>
          <w:b/>
          <w:sz w:val="28"/>
          <w:szCs w:val="28"/>
          <w:u w:val="single"/>
        </w:rPr>
        <w:t>изменения  в закон</w:t>
      </w:r>
      <w:r w:rsidR="0038061F">
        <w:rPr>
          <w:rFonts w:ascii="Times New Roman" w:hAnsi="Times New Roman" w:cs="Times New Roman"/>
          <w:b/>
          <w:sz w:val="28"/>
          <w:szCs w:val="28"/>
          <w:u w:val="single"/>
        </w:rPr>
        <w:t xml:space="preserve">е </w:t>
      </w:r>
      <w:r w:rsidRPr="003806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</w:t>
      </w:r>
      <w:r w:rsidR="003806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061F">
        <w:rPr>
          <w:rFonts w:ascii="Times New Roman" w:hAnsi="Times New Roman" w:cs="Times New Roman"/>
          <w:b/>
          <w:sz w:val="28"/>
          <w:szCs w:val="28"/>
          <w:u w:val="single"/>
        </w:rPr>
        <w:t>регистрации   недвижимости</w:t>
      </w:r>
    </w:p>
    <w:p w:rsidR="00F43D39" w:rsidRPr="0038061F" w:rsidRDefault="00F43D39">
      <w:pPr>
        <w:rPr>
          <w:rFonts w:ascii="Times New Roman" w:hAnsi="Times New Roman" w:cs="Times New Roman"/>
          <w:sz w:val="28"/>
          <w:szCs w:val="28"/>
        </w:rPr>
      </w:pPr>
    </w:p>
    <w:p w:rsidR="00003C8F" w:rsidRPr="0038061F" w:rsidRDefault="00F43D39">
      <w:pPr>
        <w:rPr>
          <w:rFonts w:ascii="Times New Roman" w:hAnsi="Times New Roman" w:cs="Times New Roman"/>
          <w:i/>
          <w:sz w:val="28"/>
          <w:szCs w:val="28"/>
        </w:rPr>
      </w:pPr>
      <w:r w:rsidRPr="0038061F">
        <w:rPr>
          <w:rFonts w:ascii="Times New Roman" w:hAnsi="Times New Roman" w:cs="Times New Roman"/>
          <w:i/>
          <w:sz w:val="28"/>
          <w:szCs w:val="28"/>
        </w:rPr>
        <w:t>Федеральным законом от 30.04.2021 №120-ФЗ внесены изменения в Федеральный закон от 13.07.2015 №218-ФЗ №О государственной регистрации недвижимости».   Какие изменения, вступившие в силу, коснутся более всего правообладателей недвижимости?</w:t>
      </w:r>
    </w:p>
    <w:p w:rsidR="00003C8F" w:rsidRPr="0038061F" w:rsidRDefault="00003C8F" w:rsidP="008F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F36" w:rsidRDefault="005C5F36" w:rsidP="008F7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сообщению н</w:t>
      </w:r>
      <w:r w:rsidR="008F715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7155">
        <w:rPr>
          <w:rFonts w:ascii="Times New Roman" w:hAnsi="Times New Roman" w:cs="Times New Roman"/>
          <w:sz w:val="28"/>
          <w:szCs w:val="28"/>
        </w:rPr>
        <w:t xml:space="preserve">  Межмуниципального </w:t>
      </w:r>
      <w:proofErr w:type="spellStart"/>
      <w:r w:rsidR="008F7155">
        <w:rPr>
          <w:rFonts w:ascii="Times New Roman" w:hAnsi="Times New Roman" w:cs="Times New Roman"/>
          <w:sz w:val="28"/>
          <w:szCs w:val="28"/>
        </w:rPr>
        <w:t>Новоалтайского</w:t>
      </w:r>
      <w:proofErr w:type="spellEnd"/>
      <w:r w:rsidR="008F7155">
        <w:rPr>
          <w:rFonts w:ascii="Times New Roman" w:hAnsi="Times New Roman" w:cs="Times New Roman"/>
          <w:sz w:val="28"/>
          <w:szCs w:val="28"/>
        </w:rPr>
        <w:t xml:space="preserve"> отдела Управления </w:t>
      </w:r>
      <w:proofErr w:type="spellStart"/>
      <w:r w:rsidR="008F715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F7155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r w:rsidRPr="00B92038">
        <w:rPr>
          <w:rFonts w:ascii="Times New Roman" w:hAnsi="Times New Roman" w:cs="Times New Roman"/>
          <w:b/>
          <w:sz w:val="28"/>
          <w:szCs w:val="28"/>
        </w:rPr>
        <w:t>Ольги Исаковой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правообладателям при регистрации своей недвижимости следует обратить внимание на такие изменения:</w:t>
      </w:r>
    </w:p>
    <w:p w:rsidR="007D2FC6" w:rsidRPr="0038061F" w:rsidRDefault="005C5F36" w:rsidP="008F7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FC6" w:rsidRPr="0038061F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</w:t>
      </w:r>
      <w:r w:rsidR="007D2FC6" w:rsidRPr="00AF198C">
        <w:rPr>
          <w:rFonts w:ascii="Times New Roman" w:hAnsi="Times New Roman" w:cs="Times New Roman"/>
          <w:sz w:val="28"/>
          <w:szCs w:val="28"/>
          <w:u w:val="single"/>
        </w:rPr>
        <w:t>перехода права</w:t>
      </w:r>
      <w:r w:rsidR="007D2FC6" w:rsidRPr="0038061F">
        <w:rPr>
          <w:rFonts w:ascii="Times New Roman" w:hAnsi="Times New Roman" w:cs="Times New Roman"/>
          <w:sz w:val="28"/>
          <w:szCs w:val="28"/>
        </w:rPr>
        <w:t xml:space="preserve"> на объект недвижимости, ограничения права на объект недвижимости, обременения объекта недвижимости или сделки с объектом недвижимости проводится </w:t>
      </w:r>
      <w:r w:rsidR="00321EC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D2FC6" w:rsidRPr="00AF198C">
        <w:rPr>
          <w:rFonts w:ascii="Times New Roman" w:hAnsi="Times New Roman" w:cs="Times New Roman"/>
          <w:sz w:val="28"/>
          <w:szCs w:val="28"/>
          <w:u w:val="single"/>
        </w:rPr>
        <w:t>при условии наличия государственной регистрации права</w:t>
      </w:r>
      <w:r w:rsidR="007D2FC6" w:rsidRPr="0038061F">
        <w:rPr>
          <w:rFonts w:ascii="Times New Roman" w:hAnsi="Times New Roman" w:cs="Times New Roman"/>
          <w:sz w:val="28"/>
          <w:szCs w:val="28"/>
        </w:rPr>
        <w:t xml:space="preserve"> на данный объект в Едином государственном реестре недвижимости</w:t>
      </w:r>
      <w:r w:rsidR="00321ECC">
        <w:rPr>
          <w:rFonts w:ascii="Times New Roman" w:hAnsi="Times New Roman" w:cs="Times New Roman"/>
          <w:sz w:val="28"/>
          <w:szCs w:val="28"/>
        </w:rPr>
        <w:t xml:space="preserve"> (далее - ЕГРН)</w:t>
      </w:r>
      <w:r w:rsidR="00F43D39" w:rsidRPr="0038061F">
        <w:rPr>
          <w:rFonts w:ascii="Times New Roman" w:hAnsi="Times New Roman" w:cs="Times New Roman"/>
          <w:sz w:val="28"/>
          <w:szCs w:val="28"/>
        </w:rPr>
        <w:t>.</w:t>
      </w:r>
      <w:r w:rsidR="00321ECC">
        <w:rPr>
          <w:rFonts w:ascii="Times New Roman" w:hAnsi="Times New Roman" w:cs="Times New Roman"/>
          <w:sz w:val="28"/>
          <w:szCs w:val="28"/>
        </w:rPr>
        <w:t xml:space="preserve"> То есть продать, подарить и т.д. можно только тот объект, право </w:t>
      </w:r>
      <w:proofErr w:type="gramStart"/>
      <w:r w:rsidR="00321ECC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321ECC">
        <w:rPr>
          <w:rFonts w:ascii="Times New Roman" w:hAnsi="Times New Roman" w:cs="Times New Roman"/>
          <w:sz w:val="28"/>
          <w:szCs w:val="28"/>
        </w:rPr>
        <w:t xml:space="preserve"> на который зарегистрировано. При этом напоминаю, что за регистрацию ранее возникшего права госпошлина не взимается.</w:t>
      </w:r>
    </w:p>
    <w:p w:rsidR="007D2FC6" w:rsidRPr="0038061F" w:rsidRDefault="00F43D39" w:rsidP="00321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061F">
        <w:rPr>
          <w:rFonts w:ascii="Times New Roman" w:hAnsi="Times New Roman" w:cs="Times New Roman"/>
          <w:sz w:val="28"/>
          <w:szCs w:val="28"/>
        </w:rPr>
        <w:t xml:space="preserve">- </w:t>
      </w:r>
      <w:r w:rsidR="007D2FC6" w:rsidRPr="0038061F">
        <w:rPr>
          <w:rFonts w:ascii="Times New Roman" w:hAnsi="Times New Roman" w:cs="Times New Roman"/>
          <w:sz w:val="28"/>
          <w:szCs w:val="28"/>
        </w:rPr>
        <w:t xml:space="preserve"> Заявление о государственном кадастровом учете и (или) государственной регистрации прав и прилагаемые к нему документы </w:t>
      </w:r>
      <w:r w:rsidRPr="0038061F">
        <w:rPr>
          <w:rFonts w:ascii="Times New Roman" w:hAnsi="Times New Roman" w:cs="Times New Roman"/>
          <w:sz w:val="28"/>
          <w:szCs w:val="28"/>
        </w:rPr>
        <w:t xml:space="preserve">могут быть </w:t>
      </w:r>
      <w:proofErr w:type="gramStart"/>
      <w:r w:rsidRPr="0038061F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8061F">
        <w:rPr>
          <w:rFonts w:ascii="Times New Roman" w:hAnsi="Times New Roman" w:cs="Times New Roman"/>
          <w:sz w:val="28"/>
          <w:szCs w:val="28"/>
        </w:rPr>
        <w:t xml:space="preserve"> в том числе в КАУ МФЦ   или в Филиал ФГБУ «Федеральная кадастровая палата»  не только </w:t>
      </w:r>
      <w:r w:rsidR="007D2FC6" w:rsidRPr="0038061F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</w:t>
      </w:r>
      <w:r w:rsidRPr="0038061F">
        <w:rPr>
          <w:rFonts w:ascii="Times New Roman" w:hAnsi="Times New Roman" w:cs="Times New Roman"/>
          <w:sz w:val="28"/>
          <w:szCs w:val="28"/>
        </w:rPr>
        <w:t xml:space="preserve">но и </w:t>
      </w:r>
      <w:r w:rsidR="007D2FC6" w:rsidRPr="0038061F">
        <w:rPr>
          <w:rFonts w:ascii="Times New Roman" w:hAnsi="Times New Roman" w:cs="Times New Roman"/>
          <w:sz w:val="28"/>
          <w:szCs w:val="28"/>
        </w:rPr>
        <w:t xml:space="preserve"> </w:t>
      </w:r>
      <w:r w:rsidR="007D2FC6" w:rsidRPr="00AF198C">
        <w:rPr>
          <w:rFonts w:ascii="Times New Roman" w:hAnsi="Times New Roman" w:cs="Times New Roman"/>
          <w:sz w:val="28"/>
          <w:szCs w:val="28"/>
          <w:u w:val="single"/>
        </w:rPr>
        <w:t>при выездном приеме</w:t>
      </w:r>
      <w:r w:rsidRPr="00AF198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21ECC">
        <w:rPr>
          <w:rFonts w:ascii="Times New Roman" w:hAnsi="Times New Roman" w:cs="Times New Roman"/>
          <w:sz w:val="28"/>
          <w:szCs w:val="28"/>
        </w:rPr>
        <w:t xml:space="preserve">Другими словами документы могут быть приняты у правообладателя дома. Для участников Великой отечественной войны плата за выездной прием не </w:t>
      </w:r>
      <w:r w:rsidR="007D2FC6" w:rsidRPr="0038061F">
        <w:rPr>
          <w:rFonts w:ascii="Times New Roman" w:hAnsi="Times New Roman" w:cs="Times New Roman"/>
          <w:sz w:val="28"/>
          <w:szCs w:val="28"/>
        </w:rPr>
        <w:t xml:space="preserve"> </w:t>
      </w:r>
      <w:r w:rsidRPr="0038061F">
        <w:rPr>
          <w:rFonts w:ascii="Times New Roman" w:hAnsi="Times New Roman" w:cs="Times New Roman"/>
          <w:sz w:val="28"/>
          <w:szCs w:val="28"/>
        </w:rPr>
        <w:t xml:space="preserve"> </w:t>
      </w:r>
      <w:r w:rsidR="00321ECC">
        <w:rPr>
          <w:rFonts w:ascii="Times New Roman" w:hAnsi="Times New Roman" w:cs="Times New Roman"/>
          <w:sz w:val="28"/>
          <w:szCs w:val="28"/>
        </w:rPr>
        <w:t>берется. Для остальных заявителей выезд на дом осуществляется за плату.</w:t>
      </w:r>
    </w:p>
    <w:p w:rsidR="00321ECC" w:rsidRPr="0038061F" w:rsidRDefault="00321ECC" w:rsidP="00321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61F">
        <w:rPr>
          <w:rFonts w:ascii="Times New Roman" w:hAnsi="Times New Roman" w:cs="Times New Roman"/>
          <w:sz w:val="28"/>
          <w:szCs w:val="28"/>
        </w:rPr>
        <w:t xml:space="preserve">- Подлежащие выдаче после осуществления государственного кадастрового учета и (или) государственной регистрации прав документы и подлежащие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1F">
        <w:rPr>
          <w:rFonts w:ascii="Times New Roman" w:hAnsi="Times New Roman" w:cs="Times New Roman"/>
          <w:sz w:val="28"/>
          <w:szCs w:val="28"/>
        </w:rPr>
        <w:t xml:space="preserve">выдаче подлинники представленных заявителем документов в форме документов на бумажном носителе могут быть доставлены Филиалом ФГБУ «Федеральная кадастровая палата»   или </w:t>
      </w:r>
      <w:r>
        <w:rPr>
          <w:rFonts w:ascii="Times New Roman" w:hAnsi="Times New Roman" w:cs="Times New Roman"/>
          <w:sz w:val="28"/>
          <w:szCs w:val="28"/>
        </w:rPr>
        <w:t xml:space="preserve">КАУ МФЦ  </w:t>
      </w:r>
      <w:r w:rsidRPr="0038061F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AF198C">
        <w:rPr>
          <w:rFonts w:ascii="Times New Roman" w:hAnsi="Times New Roman" w:cs="Times New Roman"/>
          <w:sz w:val="28"/>
          <w:szCs w:val="28"/>
          <w:u w:val="single"/>
        </w:rPr>
        <w:t>курьерской доставки</w:t>
      </w:r>
      <w:r w:rsidRPr="0038061F">
        <w:rPr>
          <w:rFonts w:ascii="Times New Roman" w:hAnsi="Times New Roman" w:cs="Times New Roman"/>
          <w:sz w:val="28"/>
          <w:szCs w:val="28"/>
        </w:rPr>
        <w:t xml:space="preserve"> при наличии указания на такой способ доставки в заявлении о государственном кадастровом учете и (или) государственной регистрации прав.</w:t>
      </w:r>
      <w:proofErr w:type="gramEnd"/>
      <w:r w:rsidRPr="0038061F">
        <w:rPr>
          <w:rFonts w:ascii="Times New Roman" w:hAnsi="Times New Roman" w:cs="Times New Roman"/>
          <w:sz w:val="28"/>
          <w:szCs w:val="28"/>
        </w:rPr>
        <w:t xml:space="preserve"> За курьерскую доставку устанавливается плата</w:t>
      </w:r>
      <w:r w:rsidRPr="00321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участников Великой отечественной войны плата за выездной прием не </w:t>
      </w:r>
      <w:r w:rsidRPr="003806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берется).</w:t>
      </w:r>
    </w:p>
    <w:p w:rsidR="003735AD" w:rsidRPr="0038061F" w:rsidRDefault="0038061F" w:rsidP="00321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061F">
        <w:rPr>
          <w:rFonts w:ascii="Times New Roman" w:hAnsi="Times New Roman" w:cs="Times New Roman"/>
          <w:sz w:val="28"/>
          <w:szCs w:val="28"/>
        </w:rPr>
        <w:t xml:space="preserve">- </w:t>
      </w:r>
      <w:r w:rsidR="003735AD" w:rsidRPr="0038061F">
        <w:rPr>
          <w:rFonts w:ascii="Times New Roman" w:hAnsi="Times New Roman" w:cs="Times New Roman"/>
          <w:sz w:val="28"/>
          <w:szCs w:val="28"/>
        </w:rPr>
        <w:t>Если в течение пяти лет со дня государственного кадастрового учета земельного участка не осуществлена государственная регистрация права собственности</w:t>
      </w:r>
      <w:r w:rsidRPr="0038061F">
        <w:rPr>
          <w:rFonts w:ascii="Times New Roman" w:hAnsi="Times New Roman" w:cs="Times New Roman"/>
          <w:sz w:val="28"/>
          <w:szCs w:val="28"/>
        </w:rPr>
        <w:t>,</w:t>
      </w:r>
      <w:r w:rsidR="003735AD" w:rsidRPr="0038061F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пользования, безвозмездного пользования, аренды, доверительного управления, орган регистрации прав </w:t>
      </w:r>
      <w:r w:rsidR="003735AD" w:rsidRPr="00AF198C">
        <w:rPr>
          <w:rFonts w:ascii="Times New Roman" w:hAnsi="Times New Roman" w:cs="Times New Roman"/>
          <w:sz w:val="28"/>
          <w:szCs w:val="28"/>
          <w:u w:val="single"/>
        </w:rPr>
        <w:t>снимает такой земельный участок с государственного кадастрового учета</w:t>
      </w:r>
      <w:r w:rsidRPr="0038061F">
        <w:rPr>
          <w:rFonts w:ascii="Times New Roman" w:hAnsi="Times New Roman" w:cs="Times New Roman"/>
          <w:sz w:val="28"/>
          <w:szCs w:val="28"/>
        </w:rPr>
        <w:t xml:space="preserve">, </w:t>
      </w:r>
      <w:r w:rsidRPr="0038061F">
        <w:rPr>
          <w:rFonts w:ascii="Times New Roman" w:hAnsi="Times New Roman" w:cs="Times New Roman"/>
          <w:sz w:val="28"/>
          <w:szCs w:val="28"/>
        </w:rPr>
        <w:lastRenderedPageBreak/>
        <w:t xml:space="preserve">кроме </w:t>
      </w:r>
      <w:r w:rsidR="003735AD" w:rsidRPr="0038061F">
        <w:rPr>
          <w:rFonts w:ascii="Times New Roman" w:hAnsi="Times New Roman" w:cs="Times New Roman"/>
          <w:sz w:val="28"/>
          <w:szCs w:val="28"/>
        </w:rPr>
        <w:t xml:space="preserve"> участков, занятых зданиями, сооружениями, объектами незавершенного строительства</w:t>
      </w:r>
      <w:r w:rsidRPr="0038061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C8F" w:rsidRPr="0038061F" w:rsidRDefault="0038061F" w:rsidP="00321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061F">
        <w:rPr>
          <w:rFonts w:ascii="Times New Roman" w:hAnsi="Times New Roman" w:cs="Times New Roman"/>
          <w:sz w:val="28"/>
          <w:szCs w:val="28"/>
        </w:rPr>
        <w:t xml:space="preserve">- </w:t>
      </w:r>
      <w:r w:rsidR="00003C8F" w:rsidRPr="0038061F">
        <w:rPr>
          <w:rFonts w:ascii="Times New Roman" w:hAnsi="Times New Roman" w:cs="Times New Roman"/>
          <w:sz w:val="28"/>
          <w:szCs w:val="28"/>
        </w:rPr>
        <w:t>Сведения, содержащиеся в Е</w:t>
      </w:r>
      <w:r w:rsidR="00B92038">
        <w:rPr>
          <w:rFonts w:ascii="Times New Roman" w:hAnsi="Times New Roman" w:cs="Times New Roman"/>
          <w:sz w:val="28"/>
          <w:szCs w:val="28"/>
        </w:rPr>
        <w:t>ГРН</w:t>
      </w:r>
      <w:r w:rsidR="00003C8F" w:rsidRPr="0038061F">
        <w:rPr>
          <w:rFonts w:ascii="Times New Roman" w:hAnsi="Times New Roman" w:cs="Times New Roman"/>
          <w:sz w:val="28"/>
          <w:szCs w:val="28"/>
        </w:rPr>
        <w:t>, предоставляются</w:t>
      </w:r>
      <w:r w:rsidRPr="0038061F">
        <w:rPr>
          <w:rFonts w:ascii="Times New Roman" w:hAnsi="Times New Roman" w:cs="Times New Roman"/>
          <w:sz w:val="28"/>
          <w:szCs w:val="28"/>
        </w:rPr>
        <w:t xml:space="preserve"> ФГБУ Федеральная кадастровая палата</w:t>
      </w:r>
      <w:r w:rsidR="00B92038">
        <w:rPr>
          <w:rFonts w:ascii="Times New Roman" w:hAnsi="Times New Roman" w:cs="Times New Roman"/>
          <w:sz w:val="28"/>
          <w:szCs w:val="28"/>
        </w:rPr>
        <w:t xml:space="preserve">. </w:t>
      </w:r>
      <w:r w:rsidR="00B92038" w:rsidRPr="00AF198C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003C8F" w:rsidRPr="00AF198C">
        <w:rPr>
          <w:rFonts w:ascii="Times New Roman" w:hAnsi="Times New Roman" w:cs="Times New Roman"/>
          <w:sz w:val="28"/>
          <w:szCs w:val="28"/>
          <w:u w:val="single"/>
        </w:rPr>
        <w:t xml:space="preserve">рок </w:t>
      </w:r>
      <w:r w:rsidR="00B92038" w:rsidRPr="00AF198C">
        <w:rPr>
          <w:rFonts w:ascii="Times New Roman" w:hAnsi="Times New Roman" w:cs="Times New Roman"/>
          <w:sz w:val="28"/>
          <w:szCs w:val="28"/>
          <w:u w:val="single"/>
        </w:rPr>
        <w:t>предоставления сведений сокращен с 5 рабочих дней до 3 рабочих дней.</w:t>
      </w:r>
      <w:r w:rsidR="00B92038">
        <w:rPr>
          <w:rFonts w:ascii="Times New Roman" w:hAnsi="Times New Roman" w:cs="Times New Roman"/>
          <w:sz w:val="28"/>
          <w:szCs w:val="28"/>
        </w:rPr>
        <w:t xml:space="preserve">  </w:t>
      </w:r>
      <w:r w:rsidRPr="003806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B07" w:rsidRPr="0038061F" w:rsidRDefault="000B7B07" w:rsidP="000B7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061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8061F">
        <w:rPr>
          <w:rFonts w:ascii="Times New Roman" w:hAnsi="Times New Roman" w:cs="Times New Roman"/>
          <w:sz w:val="28"/>
          <w:szCs w:val="28"/>
        </w:rPr>
        <w:t>документ об уплате государственной пошлины не был представлен заявителем</w:t>
      </w:r>
      <w:r>
        <w:rPr>
          <w:rFonts w:ascii="Times New Roman" w:hAnsi="Times New Roman" w:cs="Times New Roman"/>
          <w:sz w:val="28"/>
          <w:szCs w:val="28"/>
        </w:rPr>
        <w:t>, государственный регистратор проверяет поступление государственной пошлины через ГИС ГМП (</w:t>
      </w:r>
      <w:r w:rsidRPr="0038061F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8061F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8061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061F">
        <w:rPr>
          <w:rFonts w:ascii="Times New Roman" w:hAnsi="Times New Roman" w:cs="Times New Roman"/>
          <w:sz w:val="28"/>
          <w:szCs w:val="28"/>
        </w:rPr>
        <w:t xml:space="preserve"> о государственных и муниципальных платежах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380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61F">
        <w:rPr>
          <w:rFonts w:ascii="Times New Roman" w:hAnsi="Times New Roman" w:cs="Times New Roman"/>
          <w:sz w:val="28"/>
          <w:szCs w:val="28"/>
        </w:rPr>
        <w:t xml:space="preserve">В случае отсутствия информации об уплате государственной пошлины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038" w:rsidRPr="0038061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061F">
        <w:rPr>
          <w:rFonts w:ascii="Times New Roman" w:hAnsi="Times New Roman" w:cs="Times New Roman"/>
          <w:sz w:val="28"/>
          <w:szCs w:val="28"/>
        </w:rPr>
        <w:t xml:space="preserve">озврат прилагаемых к заявлению о государственном кадастровом учете и (или) государственной регистрации прав документов </w:t>
      </w:r>
      <w:r w:rsidRPr="00AF198C">
        <w:rPr>
          <w:rFonts w:ascii="Times New Roman" w:hAnsi="Times New Roman" w:cs="Times New Roman"/>
          <w:sz w:val="28"/>
          <w:szCs w:val="28"/>
          <w:u w:val="single"/>
        </w:rPr>
        <w:t>без рассмотрения</w:t>
      </w:r>
      <w:r w:rsidRPr="0038061F">
        <w:rPr>
          <w:rFonts w:ascii="Times New Roman" w:hAnsi="Times New Roman" w:cs="Times New Roman"/>
          <w:sz w:val="28"/>
          <w:szCs w:val="28"/>
        </w:rPr>
        <w:t xml:space="preserve"> в  </w:t>
      </w:r>
      <w:r w:rsidR="00B92038">
        <w:rPr>
          <w:rFonts w:ascii="Times New Roman" w:hAnsi="Times New Roman" w:cs="Times New Roman"/>
          <w:sz w:val="28"/>
          <w:szCs w:val="28"/>
        </w:rPr>
        <w:t xml:space="preserve"> </w:t>
      </w:r>
      <w:r w:rsidRPr="0038061F">
        <w:rPr>
          <w:rFonts w:ascii="Times New Roman" w:hAnsi="Times New Roman" w:cs="Times New Roman"/>
          <w:sz w:val="28"/>
          <w:szCs w:val="28"/>
        </w:rPr>
        <w:t xml:space="preserve">течение трех рабочих дней по истечении установленного </w:t>
      </w:r>
      <w:r w:rsidR="00B92038" w:rsidRPr="0038061F">
        <w:rPr>
          <w:rFonts w:ascii="Times New Roman" w:hAnsi="Times New Roman" w:cs="Times New Roman"/>
          <w:sz w:val="28"/>
          <w:szCs w:val="28"/>
        </w:rPr>
        <w:t xml:space="preserve">5-дневного срока </w:t>
      </w:r>
      <w:r w:rsidRPr="0038061F">
        <w:rPr>
          <w:rFonts w:ascii="Times New Roman" w:hAnsi="Times New Roman" w:cs="Times New Roman"/>
          <w:sz w:val="28"/>
          <w:szCs w:val="28"/>
        </w:rPr>
        <w:t>для оплаты госпошлины.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документы не вернулись в место их предоставления через 8 рабочих дней без рассмотрения – необходимо своевременно оплатить госпошлину по УИН, для уверенности прохождения платежа в ГИС ГМП – приобщить квитанцию к заявлению (после сканирования сотрудник МФЦ вернет ее заявителю).</w:t>
      </w:r>
    </w:p>
    <w:p w:rsidR="00B92038" w:rsidRPr="000B7B07" w:rsidRDefault="0038061F" w:rsidP="00B9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0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2038" w:rsidRPr="0038061F">
        <w:rPr>
          <w:rFonts w:ascii="Times New Roman" w:hAnsi="Times New Roman" w:cs="Times New Roman"/>
          <w:sz w:val="28"/>
          <w:szCs w:val="28"/>
        </w:rPr>
        <w:t>- При поступлении в ФГБУ Федеральная кадастровая палата    запроса о предоставлении сведений, содержащихся в Е</w:t>
      </w:r>
      <w:r w:rsidR="00B92038">
        <w:rPr>
          <w:rFonts w:ascii="Times New Roman" w:hAnsi="Times New Roman" w:cs="Times New Roman"/>
          <w:sz w:val="28"/>
          <w:szCs w:val="28"/>
        </w:rPr>
        <w:t>ГРН</w:t>
      </w:r>
      <w:r w:rsidR="00B92038" w:rsidRPr="0038061F">
        <w:rPr>
          <w:rFonts w:ascii="Times New Roman" w:hAnsi="Times New Roman" w:cs="Times New Roman"/>
          <w:sz w:val="28"/>
          <w:szCs w:val="28"/>
        </w:rPr>
        <w:t xml:space="preserve">, об объекте недвижимости  собственник этого объекта недвижимости </w:t>
      </w:r>
      <w:r w:rsidR="00B92038" w:rsidRPr="00AF198C">
        <w:rPr>
          <w:rFonts w:ascii="Times New Roman" w:hAnsi="Times New Roman" w:cs="Times New Roman"/>
          <w:sz w:val="28"/>
          <w:szCs w:val="28"/>
          <w:u w:val="single"/>
        </w:rPr>
        <w:t>уведомляется о поступлении</w:t>
      </w:r>
      <w:r w:rsidR="00B92038" w:rsidRPr="0038061F">
        <w:rPr>
          <w:rFonts w:ascii="Times New Roman" w:hAnsi="Times New Roman" w:cs="Times New Roman"/>
          <w:sz w:val="28"/>
          <w:szCs w:val="28"/>
        </w:rPr>
        <w:t xml:space="preserve">  данного запроса посредством электронной почты или передачи коротких текстовых сообщений </w:t>
      </w:r>
      <w:r w:rsidR="00B92038">
        <w:rPr>
          <w:rFonts w:ascii="Times New Roman" w:hAnsi="Times New Roman" w:cs="Times New Roman"/>
          <w:sz w:val="28"/>
          <w:szCs w:val="28"/>
        </w:rPr>
        <w:t xml:space="preserve">на телефон </w:t>
      </w:r>
      <w:r w:rsidR="00B92038" w:rsidRPr="0038061F">
        <w:rPr>
          <w:rFonts w:ascii="Times New Roman" w:hAnsi="Times New Roman" w:cs="Times New Roman"/>
          <w:sz w:val="28"/>
          <w:szCs w:val="28"/>
        </w:rPr>
        <w:t>(при наличии сведений об адресе электронной почты или об абонентском номере такого правообладателя в Е</w:t>
      </w:r>
      <w:r w:rsidR="00B92038">
        <w:rPr>
          <w:rFonts w:ascii="Times New Roman" w:hAnsi="Times New Roman" w:cs="Times New Roman"/>
          <w:sz w:val="28"/>
          <w:szCs w:val="28"/>
        </w:rPr>
        <w:t xml:space="preserve">ГРН) </w:t>
      </w:r>
      <w:r w:rsidR="00B92038" w:rsidRPr="0038061F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поступления</w:t>
      </w:r>
      <w:proofErr w:type="gramEnd"/>
      <w:r w:rsidR="00B92038" w:rsidRPr="0038061F">
        <w:rPr>
          <w:rFonts w:ascii="Times New Roman" w:hAnsi="Times New Roman" w:cs="Times New Roman"/>
          <w:sz w:val="28"/>
          <w:szCs w:val="28"/>
        </w:rPr>
        <w:t xml:space="preserve"> запроса.</w:t>
      </w:r>
      <w:r w:rsidR="00B9203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9203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B92038">
        <w:rPr>
          <w:rFonts w:ascii="Times New Roman" w:hAnsi="Times New Roman" w:cs="Times New Roman"/>
          <w:sz w:val="28"/>
          <w:szCs w:val="28"/>
        </w:rPr>
        <w:t xml:space="preserve"> с чем рекомендуется вносить в ЕГРН сведения о номере телефона, адресе электронной почты, зарегистрироваться в  личном кабинете на сайте </w:t>
      </w:r>
      <w:proofErr w:type="spellStart"/>
      <w:r w:rsidR="00B9203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920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2038">
        <w:rPr>
          <w:rFonts w:ascii="Times New Roman" w:hAnsi="Times New Roman" w:cs="Times New Roman"/>
          <w:sz w:val="28"/>
          <w:szCs w:val="28"/>
          <w:lang w:val="en-US"/>
        </w:rPr>
        <w:t>rosreesr</w:t>
      </w:r>
      <w:proofErr w:type="spellEnd"/>
      <w:r w:rsidR="00B92038" w:rsidRPr="000B7B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20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2038">
        <w:rPr>
          <w:rFonts w:ascii="Times New Roman" w:hAnsi="Times New Roman" w:cs="Times New Roman"/>
          <w:sz w:val="28"/>
          <w:szCs w:val="28"/>
        </w:rPr>
        <w:t xml:space="preserve">) или через портал </w:t>
      </w:r>
      <w:proofErr w:type="spellStart"/>
      <w:r w:rsidR="00B9203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92038">
        <w:rPr>
          <w:rFonts w:ascii="Times New Roman" w:hAnsi="Times New Roman" w:cs="Times New Roman"/>
          <w:sz w:val="28"/>
          <w:szCs w:val="28"/>
        </w:rPr>
        <w:t>.</w:t>
      </w:r>
    </w:p>
    <w:p w:rsidR="00003C8F" w:rsidRPr="0038061F" w:rsidRDefault="00003C8F" w:rsidP="00321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3C8F" w:rsidRPr="0038061F" w:rsidRDefault="00003C8F" w:rsidP="00321ECC">
      <w:pPr>
        <w:rPr>
          <w:rFonts w:ascii="Times New Roman" w:hAnsi="Times New Roman" w:cs="Times New Roman"/>
          <w:sz w:val="28"/>
          <w:szCs w:val="28"/>
        </w:rPr>
      </w:pPr>
    </w:p>
    <w:p w:rsidR="00003C8F" w:rsidRPr="0038061F" w:rsidRDefault="00003C8F" w:rsidP="00321ECC">
      <w:pPr>
        <w:rPr>
          <w:rFonts w:ascii="Times New Roman" w:hAnsi="Times New Roman" w:cs="Times New Roman"/>
          <w:sz w:val="28"/>
          <w:szCs w:val="28"/>
        </w:rPr>
      </w:pPr>
    </w:p>
    <w:sectPr w:rsidR="00003C8F" w:rsidRPr="0038061F" w:rsidSect="00D36B36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7861"/>
    <w:multiLevelType w:val="hybridMultilevel"/>
    <w:tmpl w:val="5C0E2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2FC6"/>
    <w:rsid w:val="00003C8F"/>
    <w:rsid w:val="000866EE"/>
    <w:rsid w:val="000A0952"/>
    <w:rsid w:val="000B7B07"/>
    <w:rsid w:val="001A304F"/>
    <w:rsid w:val="001C14B8"/>
    <w:rsid w:val="002873A6"/>
    <w:rsid w:val="002D3639"/>
    <w:rsid w:val="00321ECC"/>
    <w:rsid w:val="003735AD"/>
    <w:rsid w:val="0038061F"/>
    <w:rsid w:val="00396030"/>
    <w:rsid w:val="003A2657"/>
    <w:rsid w:val="003C3239"/>
    <w:rsid w:val="005250C2"/>
    <w:rsid w:val="0056611D"/>
    <w:rsid w:val="005B669B"/>
    <w:rsid w:val="005C5F36"/>
    <w:rsid w:val="005F4D2D"/>
    <w:rsid w:val="00670E07"/>
    <w:rsid w:val="00680A7D"/>
    <w:rsid w:val="007056F2"/>
    <w:rsid w:val="0075387E"/>
    <w:rsid w:val="007D2FC6"/>
    <w:rsid w:val="007F514F"/>
    <w:rsid w:val="008859C2"/>
    <w:rsid w:val="008F7155"/>
    <w:rsid w:val="00917851"/>
    <w:rsid w:val="0097281E"/>
    <w:rsid w:val="009B11AE"/>
    <w:rsid w:val="00A214CF"/>
    <w:rsid w:val="00A24D86"/>
    <w:rsid w:val="00A672E8"/>
    <w:rsid w:val="00AD68CA"/>
    <w:rsid w:val="00AF198C"/>
    <w:rsid w:val="00B92038"/>
    <w:rsid w:val="00BA7662"/>
    <w:rsid w:val="00BD1412"/>
    <w:rsid w:val="00C17CB8"/>
    <w:rsid w:val="00C36226"/>
    <w:rsid w:val="00C8415C"/>
    <w:rsid w:val="00D36B36"/>
    <w:rsid w:val="00D5187A"/>
    <w:rsid w:val="00DB762E"/>
    <w:rsid w:val="00DC1614"/>
    <w:rsid w:val="00EC7BA5"/>
    <w:rsid w:val="00F04DAB"/>
    <w:rsid w:val="00F43D39"/>
    <w:rsid w:val="00F46D88"/>
    <w:rsid w:val="00F84980"/>
    <w:rsid w:val="00FC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FC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73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R22IOV20071959</dc:creator>
  <cp:lastModifiedBy>R22IOV20071959</cp:lastModifiedBy>
  <cp:revision>2</cp:revision>
  <dcterms:created xsi:type="dcterms:W3CDTF">2021-06-15T10:16:00Z</dcterms:created>
  <dcterms:modified xsi:type="dcterms:W3CDTF">2021-06-15T10:16:00Z</dcterms:modified>
</cp:coreProperties>
</file>